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38F36" w14:textId="47EC458D" w:rsidR="00764FC0" w:rsidRDefault="001405E9" w:rsidP="001405E9">
      <w:pPr>
        <w:spacing w:after="0"/>
        <w:ind w:left="496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14:paraId="64253318" w14:textId="77777777" w:rsidR="001405E9" w:rsidRPr="00E406AB" w:rsidRDefault="001405E9" w:rsidP="001405E9">
      <w:pPr>
        <w:spacing w:after="0"/>
        <w:ind w:left="4962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C810E41" w14:textId="77777777" w:rsidR="003F2E0F" w:rsidRPr="00E406AB" w:rsidRDefault="003F2E0F" w:rsidP="00130AD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6E0F9A93" w14:textId="0FDC5AFA" w:rsidR="00A51E9D" w:rsidRPr="00E406AB" w:rsidRDefault="003F2E0F" w:rsidP="001405E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Вченої ради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з питання:</w:t>
      </w:r>
      <w:r w:rsidR="00207DBF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перед Міністерством освіти і науки України про відкриття в Харківському національному університеті імені В. Н. Каразіна 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 xml:space="preserve">з присудження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наукового ступеня доктора наук з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853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органічна хімія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фізи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чна хімія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026283" w14:textId="74607818" w:rsidR="002F2171" w:rsidRPr="00E406AB" w:rsidRDefault="002F2171" w:rsidP="002F2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14F97">
        <w:rPr>
          <w:rFonts w:ascii="Times New Roman" w:hAnsi="Times New Roman" w:cs="Times New Roman"/>
          <w:b/>
          <w:sz w:val="28"/>
          <w:szCs w:val="28"/>
          <w:lang w:val="uk-UA"/>
        </w:rPr>
        <w:t>ХХ</w:t>
      </w: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B39C8">
        <w:rPr>
          <w:rFonts w:ascii="Times New Roman" w:hAnsi="Times New Roman" w:cs="Times New Roman"/>
          <w:b/>
          <w:sz w:val="28"/>
          <w:szCs w:val="28"/>
          <w:lang w:val="uk-UA"/>
        </w:rPr>
        <w:t>груд</w:t>
      </w: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>ня 202</w:t>
      </w:r>
      <w:r w:rsidR="009B39C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406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р., протокол № </w:t>
      </w:r>
      <w:r w:rsidR="00A14F97">
        <w:rPr>
          <w:rFonts w:ascii="Times New Roman" w:hAnsi="Times New Roman" w:cs="Times New Roman"/>
          <w:b/>
          <w:sz w:val="28"/>
          <w:szCs w:val="28"/>
          <w:lang w:val="uk-UA"/>
        </w:rPr>
        <w:t>ХХ</w:t>
      </w:r>
    </w:p>
    <w:p w14:paraId="57365CE5" w14:textId="77777777" w:rsidR="003F2E0F" w:rsidRPr="00E406AB" w:rsidRDefault="003F2E0F" w:rsidP="00130AD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FF0D28" w14:textId="0067191E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Заслухавши та обговоривши інформацію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B39C8">
        <w:rPr>
          <w:rFonts w:ascii="Times New Roman" w:hAnsi="Times New Roman" w:cs="Times New Roman"/>
          <w:sz w:val="28"/>
          <w:szCs w:val="28"/>
          <w:lang w:val="uk-UA"/>
        </w:rPr>
        <w:t xml:space="preserve">ректора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з науково-педагогічної роботи Антона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 xml:space="preserve">ПАНТЕЛЕЙМОНОВА щодо обґрунтування актуальності відкриття спеціалізованої вченої ради для захисту дисертацій на здобуття наукового ступеня доктора наук зі спеціальностей 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405E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405E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405E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органічна хімія,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405E9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фізи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>чна хімія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405E9">
        <w:rPr>
          <w:rFonts w:ascii="Times New Roman" w:hAnsi="Times New Roman" w:cs="Times New Roman"/>
          <w:sz w:val="28"/>
          <w:szCs w:val="28"/>
          <w:lang w:val="uk-UA"/>
        </w:rPr>
        <w:t xml:space="preserve">з огляду на наявність підстав для її відкриття, а також ресурсів структурних підрозділів університету для її забезпечення, на підставі підпункту 39 пункту 13.2 Статуту Харківського національного університету імені В.Н. Каразіна,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Вчена рада ухвалила: </w:t>
      </w:r>
    </w:p>
    <w:p w14:paraId="47678977" w14:textId="7E86949D" w:rsidR="00207DBF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1. Затвердити кандидатури голови, заступни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>ка голови та вченого секретаря С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ради, а також персональний склад спеціалізованої вченої ради, </w:t>
      </w:r>
      <w:r w:rsidR="002F2171" w:rsidRPr="00E406AB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створюється у Харківському національному університеті імені В.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E406AB" w:rsidRPr="00E40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Каразіна. </w:t>
      </w:r>
    </w:p>
    <w:p w14:paraId="6A117E7B" w14:textId="4271BA4B" w:rsidR="00AD07CE" w:rsidRPr="00E406AB" w:rsidRDefault="003F2E0F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sz w:val="28"/>
          <w:szCs w:val="28"/>
          <w:lang w:val="uk-UA"/>
        </w:rPr>
        <w:t>2. Порушити клопотання перед Міністерством освіти і науки України про відкриття у Харківському національному університеті імені В.</w:t>
      </w:r>
      <w:r w:rsidR="00A51E9D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</w:t>
      </w:r>
      <w:r w:rsidR="00DC5953" w:rsidRPr="00E406A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пеціалізованої вченої ради </w:t>
      </w:r>
      <w:r w:rsidR="00DC5953">
        <w:rPr>
          <w:rFonts w:ascii="Times New Roman" w:hAnsi="Times New Roman" w:cs="Times New Roman"/>
          <w:sz w:val="28"/>
          <w:szCs w:val="28"/>
          <w:lang w:val="uk-UA"/>
        </w:rPr>
        <w:t xml:space="preserve">з присудження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наукового ступеня </w:t>
      </w:r>
      <w:r w:rsidR="00B97B71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доктора  </w:t>
      </w:r>
      <w:r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наук 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C595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347" w:rsidRPr="00E406AB">
        <w:rPr>
          <w:rFonts w:ascii="Times New Roman" w:hAnsi="Times New Roman" w:cs="Times New Roman"/>
          <w:sz w:val="28"/>
          <w:szCs w:val="28"/>
          <w:lang w:val="uk-UA"/>
        </w:rPr>
        <w:t>спеціальност</w:t>
      </w:r>
      <w:r w:rsidR="00DC5953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853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органічна хімія</w:t>
      </w:r>
      <w:r w:rsidR="00DC59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 xml:space="preserve">04 – </w:t>
      </w:r>
      <w:r w:rsidR="00A14F97" w:rsidRPr="00E406AB">
        <w:rPr>
          <w:rFonts w:ascii="Times New Roman" w:hAnsi="Times New Roman" w:cs="Times New Roman"/>
          <w:sz w:val="28"/>
          <w:szCs w:val="28"/>
          <w:lang w:val="uk-UA"/>
        </w:rPr>
        <w:t>фізи</w:t>
      </w:r>
      <w:r w:rsidR="00A14F97">
        <w:rPr>
          <w:rFonts w:ascii="Times New Roman" w:hAnsi="Times New Roman" w:cs="Times New Roman"/>
          <w:sz w:val="28"/>
          <w:szCs w:val="28"/>
          <w:lang w:val="uk-UA"/>
        </w:rPr>
        <w:t>чна хімія</w:t>
      </w:r>
      <w:r w:rsidR="00684A08" w:rsidRPr="00E406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64776C" w14:textId="77777777" w:rsidR="002F2171" w:rsidRPr="00E406AB" w:rsidRDefault="002F2171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3B33600" w14:textId="2E9DB091" w:rsidR="00130AD4" w:rsidRDefault="00130AD4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 w:rsidRPr="00E406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A14F97" w:rsidRPr="00A14F97">
        <w:rPr>
          <w:rStyle w:val="Strong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>д</w:t>
      </w:r>
      <w:r w:rsidR="00DC5953">
        <w:rPr>
          <w:rStyle w:val="Strong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>иректор</w:t>
      </w:r>
      <w:r w:rsidR="00A14F97" w:rsidRPr="00A14F97">
        <w:rPr>
          <w:rStyle w:val="Strong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C5953">
        <w:rPr>
          <w:rStyle w:val="Strong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 xml:space="preserve">навчально-наукового інституту Хімії </w:t>
      </w:r>
      <w:r w:rsidR="00DC5953" w:rsidRPr="00DC5953">
        <w:rPr>
          <w:rFonts w:ascii="Times New Roman" w:hAnsi="Times New Roman" w:cs="Times New Roman"/>
          <w:i/>
          <w:iCs/>
          <w:sz w:val="28"/>
          <w:szCs w:val="28"/>
          <w:lang w:val="uk-UA"/>
        </w:rPr>
        <w:t>Харківсько</w:t>
      </w:r>
      <w:r w:rsidR="00406950">
        <w:rPr>
          <w:rFonts w:ascii="Times New Roman" w:hAnsi="Times New Roman" w:cs="Times New Roman"/>
          <w:i/>
          <w:iCs/>
          <w:sz w:val="28"/>
          <w:szCs w:val="28"/>
          <w:lang w:val="uk-UA"/>
        </w:rPr>
        <w:t>го</w:t>
      </w:r>
      <w:r w:rsidR="00DC5953" w:rsidRPr="00DC595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національно</w:t>
      </w:r>
      <w:r w:rsidR="00406950">
        <w:rPr>
          <w:rFonts w:ascii="Times New Roman" w:hAnsi="Times New Roman" w:cs="Times New Roman"/>
          <w:i/>
          <w:iCs/>
          <w:sz w:val="28"/>
          <w:szCs w:val="28"/>
          <w:lang w:val="uk-UA"/>
        </w:rPr>
        <w:t>го</w:t>
      </w:r>
      <w:r w:rsidR="00DC5953" w:rsidRPr="00DC595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університет</w:t>
      </w:r>
      <w:r w:rsidR="00406950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="00DC5953" w:rsidRPr="00DC595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імені В. Н. Каразіна</w:t>
      </w:r>
      <w:r w:rsidR="00DC5953" w:rsidRPr="00DC5953">
        <w:rPr>
          <w:rStyle w:val="Strong"/>
          <w:rFonts w:ascii="Times New Roman" w:hAnsi="Times New Roman" w:cs="Times New Roman"/>
          <w:b w:val="0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14F97" w:rsidRPr="00A14F97">
        <w:rPr>
          <w:rStyle w:val="Strong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  <w:lang w:val="uk-UA"/>
        </w:rPr>
        <w:t>Олег КАЛУГІН</w:t>
      </w:r>
      <w:r w:rsidR="00E406AB" w:rsidRPr="00E406AB">
        <w:rPr>
          <w:rStyle w:val="Strong"/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 </w:t>
      </w:r>
    </w:p>
    <w:p w14:paraId="64DD107C" w14:textId="77777777" w:rsidR="00DC5953" w:rsidRDefault="00DC5953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14:paraId="17058C0B" w14:textId="77777777" w:rsidR="00406950" w:rsidRDefault="00406950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</w:p>
    <w:p w14:paraId="391FF45C" w14:textId="6955AE1D" w:rsidR="00DC5953" w:rsidRDefault="00DC5953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DC5953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Голова Вченої ради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  <w:t>Тетяна КАГАНОВСЬКА</w:t>
      </w:r>
    </w:p>
    <w:p w14:paraId="70BA16BC" w14:textId="77777777" w:rsidR="00DC5953" w:rsidRDefault="00DC5953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</w:p>
    <w:p w14:paraId="61BFFBCC" w14:textId="77777777" w:rsidR="00DC5953" w:rsidRDefault="00DC5953" w:rsidP="00130AD4">
      <w:pPr>
        <w:spacing w:after="0" w:line="276" w:lineRule="auto"/>
        <w:ind w:firstLine="708"/>
        <w:jc w:val="both"/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</w:p>
    <w:p w14:paraId="2FD82BF0" w14:textId="753AD0A0" w:rsidR="00DC5953" w:rsidRPr="00DC5953" w:rsidRDefault="00DC5953" w:rsidP="00130AD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Учений секретар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ab/>
        <w:t>Олена ФРІДМАН</w:t>
      </w:r>
    </w:p>
    <w:sectPr w:rsidR="00DC5953" w:rsidRPr="00DC5953" w:rsidSect="00E406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0F"/>
    <w:rsid w:val="00130AD4"/>
    <w:rsid w:val="001405E9"/>
    <w:rsid w:val="00207DBF"/>
    <w:rsid w:val="002D1100"/>
    <w:rsid w:val="002F2171"/>
    <w:rsid w:val="00350347"/>
    <w:rsid w:val="003F2E0F"/>
    <w:rsid w:val="00406950"/>
    <w:rsid w:val="00587397"/>
    <w:rsid w:val="00672F63"/>
    <w:rsid w:val="006769D9"/>
    <w:rsid w:val="00684A08"/>
    <w:rsid w:val="00764FC0"/>
    <w:rsid w:val="0085386A"/>
    <w:rsid w:val="009B39C8"/>
    <w:rsid w:val="009C5A4F"/>
    <w:rsid w:val="00A14F97"/>
    <w:rsid w:val="00A51E9D"/>
    <w:rsid w:val="00AD07CE"/>
    <w:rsid w:val="00B65DD8"/>
    <w:rsid w:val="00B97B71"/>
    <w:rsid w:val="00DC5953"/>
    <w:rsid w:val="00E406AB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77CF"/>
  <w15:docId w15:val="{84276238-1641-4C7F-9B2E-916F1A25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40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 Berest</dc:creator>
  <cp:lastModifiedBy>Andrey Doroshenko</cp:lastModifiedBy>
  <cp:revision>9</cp:revision>
  <dcterms:created xsi:type="dcterms:W3CDTF">2022-05-29T20:08:00Z</dcterms:created>
  <dcterms:modified xsi:type="dcterms:W3CDTF">2025-12-05T11:41:00Z</dcterms:modified>
</cp:coreProperties>
</file>